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FA" w:rsidRPr="00024EE0" w:rsidRDefault="00AF1DFA" w:rsidP="00AF1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4E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Registro de Artigo</w:t>
      </w:r>
    </w:p>
    <w:p w:rsidR="00AF1DFA" w:rsidRPr="00024EE0" w:rsidRDefault="00AF1DFA" w:rsidP="00AF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24EE0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proofErr w:type="gramEnd"/>
      <w:r w:rsidRPr="00024EE0">
        <w:rPr>
          <w:rFonts w:ascii="Times New Roman" w:eastAsia="Times New Roman" w:hAnsi="Times New Roman" w:cs="Times New Roman"/>
          <w:sz w:val="24"/>
          <w:szCs w:val="24"/>
          <w:lang w:eastAsia="pt-BR"/>
        </w:rPr>
        <w:t>- Título do artigo</w:t>
      </w:r>
    </w:p>
    <w:tbl>
      <w:tblPr>
        <w:tblW w:w="82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8"/>
      </w:tblGrid>
      <w:tr w:rsidR="00AF1DFA" w:rsidRPr="00024EE0" w:rsidTr="00911BF6">
        <w:trPr>
          <w:tblCellSpacing w:w="0" w:type="dxa"/>
        </w:trPr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911BF6" w:rsidP="0091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F6">
              <w:rPr>
                <w:rFonts w:ascii="Times New Roman" w:hAnsi="Times New Roman" w:cs="Times New Roman"/>
                <w:sz w:val="24"/>
                <w:szCs w:val="24"/>
              </w:rPr>
              <w:t>ESCALA DE COMPORTAMENTO DE COMPRA: DESENVOLVIMENTO E VALIDAÇÃO DE UM INSTRUMENTO DE MEDIDA</w:t>
            </w:r>
          </w:p>
        </w:tc>
      </w:tr>
    </w:tbl>
    <w:p w:rsidR="00AF1DFA" w:rsidRPr="00024EE0" w:rsidRDefault="00AF1DFA" w:rsidP="00AF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24EE0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proofErr w:type="gramEnd"/>
      <w:r w:rsidRPr="00024EE0">
        <w:rPr>
          <w:rFonts w:ascii="Times New Roman" w:eastAsia="Times New Roman" w:hAnsi="Times New Roman" w:cs="Times New Roman"/>
          <w:sz w:val="24"/>
          <w:szCs w:val="24"/>
          <w:lang w:eastAsia="pt-BR"/>
        </w:rPr>
        <w:t>- Seção a que se destina o artigo:</w:t>
      </w:r>
    </w:p>
    <w:tbl>
      <w:tblPr>
        <w:tblW w:w="72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2276"/>
        <w:gridCol w:w="2358"/>
      </w:tblGrid>
      <w:tr w:rsidR="00AF1DFA" w:rsidRPr="00024EE0" w:rsidTr="00AF1DFA">
        <w:trPr>
          <w:tblCellSpacing w:w="0" w:type="dxa"/>
        </w:trPr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AF1DFA" w:rsidP="00D2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Pesquisa teórica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AF1DFA" w:rsidP="00AF1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Pesquisa aplicada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AF1DFA" w:rsidP="00D2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Ensaio</w:t>
            </w:r>
          </w:p>
        </w:tc>
      </w:tr>
      <w:tr w:rsidR="00AF1DFA" w:rsidRPr="00024EE0" w:rsidTr="00AF1DFA">
        <w:trPr>
          <w:tblCellSpacing w:w="0" w:type="dxa"/>
        </w:trPr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AF1DFA" w:rsidP="00D2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Relatos de experiência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AF1DFA" w:rsidP="00D2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Entrevista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AF1DFA" w:rsidP="00D2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Nota Prévia</w:t>
            </w:r>
          </w:p>
        </w:tc>
      </w:tr>
      <w:tr w:rsidR="00AF1DFA" w:rsidRPr="00024EE0" w:rsidTr="00AF1DFA">
        <w:trPr>
          <w:tblCellSpacing w:w="0" w:type="dxa"/>
        </w:trPr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AF1DFA" w:rsidP="00D2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Adaptação de palestra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AF1DFA" w:rsidP="00D2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Resenha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AF1DFA" w:rsidP="00D2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Comunicação</w:t>
            </w:r>
          </w:p>
        </w:tc>
      </w:tr>
    </w:tbl>
    <w:p w:rsidR="00AF1DFA" w:rsidRPr="00024EE0" w:rsidRDefault="00AF1DFA" w:rsidP="00AF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24EE0">
        <w:rPr>
          <w:rFonts w:ascii="Times New Roman" w:eastAsia="Times New Roman" w:hAnsi="Times New Roman" w:cs="Times New Roman"/>
          <w:sz w:val="24"/>
          <w:szCs w:val="24"/>
          <w:lang w:eastAsia="pt-BR"/>
        </w:rPr>
        <w:t>3.</w:t>
      </w:r>
      <w:proofErr w:type="gramEnd"/>
      <w:r w:rsidRPr="00024EE0">
        <w:rPr>
          <w:rFonts w:ascii="Times New Roman" w:eastAsia="Times New Roman" w:hAnsi="Times New Roman" w:cs="Times New Roman"/>
          <w:sz w:val="24"/>
          <w:szCs w:val="24"/>
          <w:lang w:eastAsia="pt-BR"/>
        </w:rPr>
        <w:t>- Nome do autor</w:t>
      </w:r>
    </w:p>
    <w:tbl>
      <w:tblPr>
        <w:tblW w:w="6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AF1DFA" w:rsidRPr="00024EE0" w:rsidTr="00D24F77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AF1DFA" w:rsidP="00905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Gilberto Venâncio Luiz</w:t>
            </w:r>
          </w:p>
        </w:tc>
      </w:tr>
    </w:tbl>
    <w:p w:rsidR="00AF1DFA" w:rsidRPr="00024EE0" w:rsidRDefault="00AF1DFA" w:rsidP="00AF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24EE0">
        <w:rPr>
          <w:rFonts w:ascii="Times New Roman" w:eastAsia="Times New Roman" w:hAnsi="Times New Roman" w:cs="Times New Roman"/>
          <w:sz w:val="24"/>
          <w:szCs w:val="24"/>
          <w:lang w:eastAsia="pt-BR"/>
        </w:rPr>
        <w:t>4.</w:t>
      </w:r>
      <w:proofErr w:type="gramEnd"/>
      <w:r w:rsidRPr="00024EE0">
        <w:rPr>
          <w:rFonts w:ascii="Times New Roman" w:eastAsia="Times New Roman" w:hAnsi="Times New Roman" w:cs="Times New Roman"/>
          <w:sz w:val="24"/>
          <w:szCs w:val="24"/>
          <w:lang w:eastAsia="pt-BR"/>
        </w:rPr>
        <w:t>- Perfil profissional e ocupação</w:t>
      </w:r>
    </w:p>
    <w:tbl>
      <w:tblPr>
        <w:tblW w:w="75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8"/>
      </w:tblGrid>
      <w:tr w:rsidR="00AF1DFA" w:rsidRPr="00024EE0" w:rsidTr="00905CEF">
        <w:trPr>
          <w:tblCellSpacing w:w="0" w:type="dxa"/>
        </w:trPr>
        <w:tc>
          <w:tcPr>
            <w:tcW w:w="7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905CEF" w:rsidP="0090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EF">
              <w:rPr>
                <w:rFonts w:ascii="Times New Roman" w:hAnsi="Times New Roman" w:cs="Times New Roman"/>
                <w:sz w:val="24"/>
                <w:szCs w:val="24"/>
              </w:rPr>
              <w:t xml:space="preserve">Doutorando em Economia Doméstica pela Universidade Federal de Viçosa. É Professor Adjunto I da Universidade Federal de Viçosa - Campus de Rio Paranaíba/MG. </w:t>
            </w:r>
          </w:p>
        </w:tc>
      </w:tr>
    </w:tbl>
    <w:p w:rsidR="00AF1DFA" w:rsidRPr="00024EE0" w:rsidRDefault="00AF1DFA" w:rsidP="00AF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4EE0">
        <w:rPr>
          <w:rFonts w:ascii="Times New Roman" w:eastAsia="Times New Roman" w:hAnsi="Times New Roman" w:cs="Times New Roman"/>
          <w:sz w:val="24"/>
          <w:szCs w:val="24"/>
          <w:lang w:eastAsia="pt-BR"/>
        </w:rPr>
        <w:t>5. Endereço institucional</w:t>
      </w:r>
    </w:p>
    <w:tbl>
      <w:tblPr>
        <w:tblW w:w="83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F1DFA" w:rsidRPr="00024EE0" w:rsidTr="00905CEF">
        <w:trPr>
          <w:tblCellSpacing w:w="0" w:type="dxa"/>
        </w:trPr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AF1DFA" w:rsidP="00905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905CEF" w:rsidRPr="00905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de Pós-Graduação em Economia Doméstica da Universidade Federal de Viçosa.</w:t>
            </w:r>
            <w:r w:rsidR="00905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05CEF" w:rsidRPr="00905CEF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D</w:t>
            </w:r>
            <w:r w:rsidR="00905CEF" w:rsidRPr="00905CEF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epartamento de Economia Doméstica</w:t>
            </w:r>
            <w:r w:rsidR="00905CEF" w:rsidRPr="00905CE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5CEF" w:rsidRPr="00905CEF">
              <w:rPr>
                <w:rFonts w:ascii="Times New Roman" w:hAnsi="Times New Roman" w:cs="Times New Roman"/>
                <w:sz w:val="24"/>
                <w:szCs w:val="24"/>
              </w:rPr>
              <w:t xml:space="preserve">Av. </w:t>
            </w:r>
            <w:proofErr w:type="spellStart"/>
            <w:r w:rsidR="00905CEF" w:rsidRPr="00905CEF">
              <w:rPr>
                <w:rFonts w:ascii="Times New Roman" w:hAnsi="Times New Roman" w:cs="Times New Roman"/>
                <w:sz w:val="24"/>
                <w:szCs w:val="24"/>
              </w:rPr>
              <w:t>P.H.Rolfs</w:t>
            </w:r>
            <w:proofErr w:type="spellEnd"/>
            <w:r w:rsidR="00905CEF" w:rsidRPr="00905CEF">
              <w:rPr>
                <w:rFonts w:ascii="Times New Roman" w:hAnsi="Times New Roman" w:cs="Times New Roman"/>
                <w:sz w:val="24"/>
                <w:szCs w:val="24"/>
              </w:rPr>
              <w:t>, s/n,</w:t>
            </w:r>
            <w:r w:rsidR="00905CEF" w:rsidRPr="00905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CEF" w:rsidRPr="00905CEF">
              <w:rPr>
                <w:rFonts w:ascii="Times New Roman" w:hAnsi="Times New Roman" w:cs="Times New Roman"/>
                <w:sz w:val="24"/>
                <w:szCs w:val="24"/>
              </w:rPr>
              <w:t>Campus</w:t>
            </w:r>
            <w:r w:rsidR="00905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05CEF" w:rsidRPr="00905CEF">
              <w:rPr>
                <w:rFonts w:ascii="Times New Roman" w:hAnsi="Times New Roman" w:cs="Times New Roman"/>
                <w:sz w:val="24"/>
                <w:szCs w:val="24"/>
              </w:rPr>
              <w:t>Universitário</w:t>
            </w:r>
            <w:r w:rsidR="00905CEF" w:rsidRPr="00905CE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05CEF" w:rsidRPr="00905CEF">
              <w:rPr>
                <w:rFonts w:ascii="Times New Roman" w:hAnsi="Times New Roman" w:cs="Times New Roman"/>
                <w:sz w:val="24"/>
                <w:szCs w:val="24"/>
              </w:rPr>
              <w:t>36570-000 – Viçosa – MG</w:t>
            </w:r>
          </w:p>
        </w:tc>
      </w:tr>
    </w:tbl>
    <w:p w:rsidR="00AF1DFA" w:rsidRPr="00024EE0" w:rsidRDefault="00AF1DFA" w:rsidP="00AF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24EE0">
        <w:rPr>
          <w:rFonts w:ascii="Times New Roman" w:eastAsia="Times New Roman" w:hAnsi="Times New Roman" w:cs="Times New Roman"/>
          <w:sz w:val="24"/>
          <w:szCs w:val="24"/>
          <w:lang w:eastAsia="pt-BR"/>
        </w:rPr>
        <w:t>6.</w:t>
      </w:r>
      <w:proofErr w:type="gramEnd"/>
      <w:r w:rsidRPr="00024EE0">
        <w:rPr>
          <w:rFonts w:ascii="Times New Roman" w:eastAsia="Times New Roman" w:hAnsi="Times New Roman" w:cs="Times New Roman"/>
          <w:sz w:val="24"/>
          <w:szCs w:val="24"/>
          <w:lang w:eastAsia="pt-BR"/>
        </w:rPr>
        <w:t>- Endereço particular</w:t>
      </w:r>
    </w:p>
    <w:tbl>
      <w:tblPr>
        <w:tblW w:w="77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6"/>
      </w:tblGrid>
      <w:tr w:rsidR="00AF1DFA" w:rsidRPr="00024EE0" w:rsidTr="00905CEF">
        <w:trPr>
          <w:tblCellSpacing w:w="0" w:type="dxa"/>
        </w:trPr>
        <w:tc>
          <w:tcPr>
            <w:tcW w:w="7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AF1DFA" w:rsidP="00D2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Chequer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80/101 – Clélia Bernardes – Viçosa-MG – CEP 36570-000</w:t>
            </w:r>
          </w:p>
        </w:tc>
      </w:tr>
    </w:tbl>
    <w:p w:rsidR="00AF1DFA" w:rsidRPr="00024EE0" w:rsidRDefault="00AF1DFA" w:rsidP="00AF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24EE0">
        <w:rPr>
          <w:rFonts w:ascii="Times New Roman" w:eastAsia="Times New Roman" w:hAnsi="Times New Roman" w:cs="Times New Roman"/>
          <w:sz w:val="24"/>
          <w:szCs w:val="24"/>
          <w:lang w:eastAsia="pt-BR"/>
        </w:rPr>
        <w:t>7.</w:t>
      </w:r>
      <w:proofErr w:type="gramEnd"/>
      <w:r w:rsidRPr="00024EE0">
        <w:rPr>
          <w:rFonts w:ascii="Times New Roman" w:eastAsia="Times New Roman" w:hAnsi="Times New Roman" w:cs="Times New Roman"/>
          <w:sz w:val="24"/>
          <w:szCs w:val="24"/>
          <w:lang w:eastAsia="pt-BR"/>
        </w:rPr>
        <w:t>- Telefone e e-mail</w:t>
      </w:r>
    </w:p>
    <w:tbl>
      <w:tblPr>
        <w:tblW w:w="73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3232"/>
      </w:tblGrid>
      <w:tr w:rsidR="00AF1DFA" w:rsidRPr="00024EE0" w:rsidTr="00AF1DFA">
        <w:trPr>
          <w:tblCellSpacing w:w="0" w:type="dxa"/>
        </w:trPr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AF1DFA" w:rsidP="00AF1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905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(31) </w:t>
            </w:r>
            <w:r w:rsidRPr="00AF1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3891.5041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 (31) 97177.8349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E0" w:rsidRPr="00024EE0" w:rsidRDefault="00AF1DFA" w:rsidP="00AF1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24E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g</w:t>
            </w:r>
            <w:r w:rsidRPr="00AF1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ilberto.luiz@ufv.br</w:t>
            </w:r>
          </w:p>
        </w:tc>
      </w:tr>
    </w:tbl>
    <w:p w:rsidR="0015436A" w:rsidRDefault="0015436A">
      <w:pPr>
        <w:rPr>
          <w:lang w:val="en-US"/>
        </w:rPr>
      </w:pPr>
    </w:p>
    <w:p w:rsidR="00905CEF" w:rsidRDefault="00905CEF">
      <w:pPr>
        <w:rPr>
          <w:lang w:val="en-US"/>
        </w:rPr>
      </w:pPr>
    </w:p>
    <w:sectPr w:rsidR="00905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FA"/>
    <w:rsid w:val="0015436A"/>
    <w:rsid w:val="006969D7"/>
    <w:rsid w:val="00905CEF"/>
    <w:rsid w:val="00911BF6"/>
    <w:rsid w:val="009376CE"/>
    <w:rsid w:val="00A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05C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05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2016-06-10T03:39:00Z</dcterms:created>
  <dcterms:modified xsi:type="dcterms:W3CDTF">2016-06-10T03:50:00Z</dcterms:modified>
</cp:coreProperties>
</file>