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4D8" w:rsidRPr="000B4E3E" w:rsidRDefault="000B4E3E" w:rsidP="000B4E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4E3E">
        <w:rPr>
          <w:rFonts w:ascii="Times New Roman" w:hAnsi="Times New Roman" w:cs="Times New Roman"/>
          <w:b/>
          <w:sz w:val="24"/>
          <w:szCs w:val="24"/>
          <w:u w:val="single"/>
        </w:rPr>
        <w:t>MODIFICAÇÕES</w:t>
      </w:r>
    </w:p>
    <w:p w:rsidR="000B4E3E" w:rsidRDefault="000B4E3E" w:rsidP="000B4E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E3E">
        <w:rPr>
          <w:rFonts w:ascii="Times New Roman" w:hAnsi="Times New Roman" w:cs="Times New Roman"/>
          <w:b/>
          <w:sz w:val="24"/>
          <w:szCs w:val="24"/>
        </w:rPr>
        <w:t>PARECERISTA A</w:t>
      </w:r>
    </w:p>
    <w:p w:rsidR="000B4E3E" w:rsidRDefault="00CB4F9C" w:rsidP="000B4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-Foi descrito o motivo da decisão do período da pesquisa.</w:t>
      </w:r>
    </w:p>
    <w:p w:rsidR="00CB4F9C" w:rsidRDefault="00CB4F9C" w:rsidP="000B4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-Foi ampliada a revisão de literatura, bem como ligadas nas discussões dos resultados.</w:t>
      </w:r>
    </w:p>
    <w:p w:rsidR="00CB4F9C" w:rsidRDefault="00CB4F9C" w:rsidP="000B4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-Foi realizada uma redução da seção “metodologia” e deixado claro nos resultados a utilização da equação.</w:t>
      </w:r>
    </w:p>
    <w:p w:rsidR="00CB4F9C" w:rsidRDefault="00CB4F9C" w:rsidP="000B4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-Foi apresentado mais detalhadamente os procedimentos, escolha da amostra e etc.</w:t>
      </w:r>
    </w:p>
    <w:p w:rsidR="00CB4F9C" w:rsidRDefault="00CB4F9C" w:rsidP="000B4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-Devido a utilização dos insumos não serem muito heterogêneas entre os produtores, optou-se por deixá-los agregados, como alguns trabalhos na literatura.</w:t>
      </w:r>
    </w:p>
    <w:p w:rsidR="00CB4F9C" w:rsidRDefault="00CB4F9C" w:rsidP="000B4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-Foi colocada referência utilizadas como base de escolha das variáveis.</w:t>
      </w:r>
    </w:p>
    <w:p w:rsidR="00CB4F9C" w:rsidRDefault="00C60F85" w:rsidP="000B4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4F9C">
        <w:rPr>
          <w:rFonts w:ascii="Times New Roman" w:hAnsi="Times New Roman" w:cs="Times New Roman"/>
          <w:sz w:val="24"/>
          <w:szCs w:val="24"/>
        </w:rPr>
        <w:t>Foi corrigida os erros nas Tabelas 4 e 5</w:t>
      </w:r>
    </w:p>
    <w:p w:rsidR="00C60F85" w:rsidRPr="000B4E3E" w:rsidRDefault="00C60F85" w:rsidP="000B4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-Foi melhorada a discussão dos resultados encontrados, bem como ligados a trabalhos da literatura. </w:t>
      </w:r>
    </w:p>
    <w:p w:rsidR="000B4E3E" w:rsidRPr="000B4E3E" w:rsidRDefault="000B4E3E" w:rsidP="000B4E3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B4E3E" w:rsidRPr="000B4E3E" w:rsidRDefault="000B4E3E" w:rsidP="000B4E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E3E">
        <w:rPr>
          <w:rFonts w:ascii="Times New Roman" w:hAnsi="Times New Roman" w:cs="Times New Roman"/>
          <w:b/>
          <w:sz w:val="24"/>
          <w:szCs w:val="24"/>
        </w:rPr>
        <w:t>PARECERISTA B</w:t>
      </w:r>
    </w:p>
    <w:p w:rsidR="000B4E3E" w:rsidRDefault="00230A8F" w:rsidP="000B4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4E3E">
        <w:rPr>
          <w:rFonts w:ascii="Times New Roman" w:hAnsi="Times New Roman" w:cs="Times New Roman"/>
          <w:sz w:val="24"/>
          <w:szCs w:val="24"/>
        </w:rPr>
        <w:t xml:space="preserve">As alterações no corpo do texto feita pelo </w:t>
      </w:r>
      <w:proofErr w:type="spellStart"/>
      <w:r w:rsidR="000B4E3E">
        <w:rPr>
          <w:rFonts w:ascii="Times New Roman" w:hAnsi="Times New Roman" w:cs="Times New Roman"/>
          <w:sz w:val="24"/>
          <w:szCs w:val="24"/>
        </w:rPr>
        <w:t>parecerista</w:t>
      </w:r>
      <w:proofErr w:type="spellEnd"/>
      <w:r w:rsidR="000B4E3E">
        <w:rPr>
          <w:rFonts w:ascii="Times New Roman" w:hAnsi="Times New Roman" w:cs="Times New Roman"/>
          <w:sz w:val="24"/>
          <w:szCs w:val="24"/>
        </w:rPr>
        <w:t xml:space="preserve"> foram corrigidas.</w:t>
      </w:r>
    </w:p>
    <w:p w:rsidR="000B4E3E" w:rsidRDefault="00230A8F" w:rsidP="000B4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B4E3E">
        <w:rPr>
          <w:rFonts w:ascii="Times New Roman" w:hAnsi="Times New Roman" w:cs="Times New Roman"/>
          <w:sz w:val="24"/>
          <w:szCs w:val="24"/>
        </w:rPr>
        <w:t>Foi adicionado na seção “</w:t>
      </w:r>
      <w:r w:rsidR="000B4E3E" w:rsidRPr="000B4E3E">
        <w:rPr>
          <w:rFonts w:ascii="Times New Roman" w:hAnsi="Times New Roman" w:cs="Times New Roman"/>
          <w:sz w:val="24"/>
          <w:szCs w:val="24"/>
        </w:rPr>
        <w:t>Dados, definição das variáveis e amostra</w:t>
      </w:r>
      <w:r w:rsidR="000B4E3E">
        <w:rPr>
          <w:rFonts w:ascii="Times New Roman" w:hAnsi="Times New Roman" w:cs="Times New Roman"/>
          <w:sz w:val="24"/>
          <w:szCs w:val="24"/>
        </w:rPr>
        <w:t xml:space="preserve">”, as informações </w:t>
      </w:r>
      <w:r>
        <w:rPr>
          <w:rFonts w:ascii="Times New Roman" w:hAnsi="Times New Roman" w:cs="Times New Roman"/>
          <w:sz w:val="24"/>
          <w:szCs w:val="24"/>
        </w:rPr>
        <w:t>da amostra utilizada mais detalhadamente.</w:t>
      </w:r>
    </w:p>
    <w:p w:rsidR="00230A8F" w:rsidRDefault="00230A8F" w:rsidP="000B4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-Foi realizada a estimação da fronteira invertida (invertendo os outputs e inputs). No entanto, devido aos resultados serem os esperados (as </w:t>
      </w:r>
      <w:proofErr w:type="spellStart"/>
      <w:r>
        <w:rPr>
          <w:rFonts w:ascii="Times New Roman" w:hAnsi="Times New Roman" w:cs="Times New Roman"/>
          <w:sz w:val="24"/>
          <w:szCs w:val="24"/>
        </w:rPr>
        <w:t>DMUs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foram eficiente no DEA padrão, serem ineficientes no DEA invertido e das </w:t>
      </w:r>
      <w:proofErr w:type="spellStart"/>
      <w:r>
        <w:rPr>
          <w:rFonts w:ascii="Times New Roman" w:hAnsi="Times New Roman" w:cs="Times New Roman"/>
          <w:sz w:val="24"/>
          <w:szCs w:val="24"/>
        </w:rPr>
        <w:t>DMUs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mais ineficientes no DEA padrão, terem sido eficientes no DEA invertido) e também à falta de espaço no artigo para acrescentar os resultados nas seções “metodológica” e “resultados”, tais resultados foram omitidos no corpo do trabalho.</w:t>
      </w:r>
    </w:p>
    <w:p w:rsidR="00230A8F" w:rsidRPr="000B4E3E" w:rsidRDefault="00230A8F" w:rsidP="000B4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-Foi estimado novamente o modelo </w:t>
      </w:r>
      <w:proofErr w:type="spellStart"/>
      <w:r w:rsidR="008A141C">
        <w:rPr>
          <w:rFonts w:ascii="Times New Roman" w:hAnsi="Times New Roman" w:cs="Times New Roman"/>
          <w:sz w:val="24"/>
          <w:szCs w:val="24"/>
        </w:rPr>
        <w:t>Tobit</w:t>
      </w:r>
      <w:proofErr w:type="spellEnd"/>
      <w:r w:rsidR="008A1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sem as variáveis que não tinham sido estatisticamente significantes. </w:t>
      </w:r>
    </w:p>
    <w:p w:rsidR="000B4E3E" w:rsidRPr="000B4E3E" w:rsidRDefault="000B4E3E" w:rsidP="000B4E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E3E" w:rsidRDefault="000B4E3E" w:rsidP="000B4E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E3E">
        <w:rPr>
          <w:rFonts w:ascii="Times New Roman" w:hAnsi="Times New Roman" w:cs="Times New Roman"/>
          <w:b/>
          <w:sz w:val="24"/>
          <w:szCs w:val="24"/>
        </w:rPr>
        <w:t>PARECERISTA C</w:t>
      </w:r>
    </w:p>
    <w:p w:rsidR="00A471A3" w:rsidRDefault="00A471A3" w:rsidP="000B4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Foram feitas alterações em todo o artigo com o objetivo de melhorar a redação. </w:t>
      </w:r>
    </w:p>
    <w:p w:rsidR="00A471A3" w:rsidRDefault="00A471A3" w:rsidP="000B4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 Tabela 1 apresenta uma comparação brasileiras e do Vale do São Francisco, estando inclusa as exportações do Vale na do Brasil. Na coluna de participação, tem-se a participação das exportações do Vale nas exportações do Brasil.</w:t>
      </w:r>
    </w:p>
    <w:p w:rsidR="00A471A3" w:rsidRDefault="00E32518" w:rsidP="000B4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Foi realizada uma revisão nas referências que estavam faltando, bem como retiradas as que estavam passando.</w:t>
      </w:r>
    </w:p>
    <w:p w:rsidR="00E32518" w:rsidRDefault="00E32518" w:rsidP="000B4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D6CF4">
        <w:rPr>
          <w:rFonts w:ascii="Times New Roman" w:hAnsi="Times New Roman" w:cs="Times New Roman"/>
          <w:sz w:val="24"/>
          <w:szCs w:val="24"/>
        </w:rPr>
        <w:t xml:space="preserve"> No conteúdo do texto foram alteradas os erros de informações.</w:t>
      </w:r>
    </w:p>
    <w:p w:rsidR="001D6CF4" w:rsidRDefault="001D6CF4" w:rsidP="000B4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Foi realizada uma redução na seção “metodologia”, como sugerido por outro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parecerista</w:t>
      </w:r>
      <w:proofErr w:type="spellEnd"/>
      <w:r>
        <w:rPr>
          <w:rFonts w:ascii="Times New Roman" w:hAnsi="Times New Roman" w:cs="Times New Roman"/>
          <w:sz w:val="24"/>
          <w:szCs w:val="24"/>
        </w:rPr>
        <w:t>. Assim, algumas das equações foram retiradas.</w:t>
      </w:r>
    </w:p>
    <w:p w:rsidR="001D6CF4" w:rsidRDefault="001D6CF4" w:rsidP="000B4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-Foi melhor descrito no artigo a utilização dos algoritmos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Simar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Wilson (2007).</w:t>
      </w:r>
    </w:p>
    <w:p w:rsidR="00CB4F9C" w:rsidRDefault="001D6CF4" w:rsidP="000B4E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4F9C">
        <w:rPr>
          <w:rFonts w:ascii="Times New Roman" w:hAnsi="Times New Roman" w:cs="Times New Roman"/>
          <w:sz w:val="24"/>
          <w:szCs w:val="24"/>
        </w:rPr>
        <w:t xml:space="preserve">Foram deixadas apenas as estatísticas descritivas das variáveis utilizadas no DEA e </w:t>
      </w:r>
      <w:proofErr w:type="spellStart"/>
      <w:r w:rsidR="00CB4F9C">
        <w:rPr>
          <w:rFonts w:ascii="Times New Roman" w:hAnsi="Times New Roman" w:cs="Times New Roman"/>
          <w:sz w:val="24"/>
          <w:szCs w:val="24"/>
        </w:rPr>
        <w:t>Tobit</w:t>
      </w:r>
      <w:proofErr w:type="spellEnd"/>
      <w:r w:rsidR="00CB4F9C">
        <w:rPr>
          <w:rFonts w:ascii="Times New Roman" w:hAnsi="Times New Roman" w:cs="Times New Roman"/>
          <w:sz w:val="24"/>
          <w:szCs w:val="24"/>
        </w:rPr>
        <w:t>.</w:t>
      </w:r>
    </w:p>
    <w:p w:rsidR="00CB4F9C" w:rsidRDefault="00CB4F9C" w:rsidP="000B4E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4F9C" w:rsidRDefault="00CB4F9C" w:rsidP="000B4E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CF4" w:rsidRPr="00A471A3" w:rsidRDefault="001D6CF4" w:rsidP="000B4E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6CF4" w:rsidRPr="00A471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3E"/>
    <w:rsid w:val="000B4E3E"/>
    <w:rsid w:val="001D6CF4"/>
    <w:rsid w:val="00230A8F"/>
    <w:rsid w:val="003424D8"/>
    <w:rsid w:val="008A141C"/>
    <w:rsid w:val="00A471A3"/>
    <w:rsid w:val="00C60F85"/>
    <w:rsid w:val="00CB4F9C"/>
    <w:rsid w:val="00E3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790E1-0D58-4931-8923-63E14A16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Juliana</cp:lastModifiedBy>
  <cp:revision>5</cp:revision>
  <dcterms:created xsi:type="dcterms:W3CDTF">2016-10-07T05:39:00Z</dcterms:created>
  <dcterms:modified xsi:type="dcterms:W3CDTF">2016-10-07T06:22:00Z</dcterms:modified>
</cp:coreProperties>
</file>