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4F" w:rsidRDefault="00925B92">
      <w:r w:rsidRPr="008A6E36">
        <w:rPr>
          <w:rFonts w:eastAsia="Calibri"/>
          <w:noProof/>
        </w:rPr>
        <w:drawing>
          <wp:inline distT="0" distB="0" distL="0" distR="0" wp14:anchorId="258E64C3" wp14:editId="62BC43C3">
            <wp:extent cx="4533900" cy="2705100"/>
            <wp:effectExtent l="0" t="0" r="0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5B92" w:rsidRDefault="00925B92">
      <w:r w:rsidRPr="009C09FD">
        <w:rPr>
          <w:rFonts w:eastAsia="Calibri"/>
          <w:noProof/>
        </w:rPr>
        <w:drawing>
          <wp:inline distT="0" distB="0" distL="0" distR="0" wp14:anchorId="7362204A" wp14:editId="167DA13F">
            <wp:extent cx="4533900" cy="2657475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5B92" w:rsidRDefault="00925B92"/>
    <w:p w:rsidR="00925B92" w:rsidRDefault="00925B92">
      <w:r w:rsidRPr="009C09FD">
        <w:rPr>
          <w:noProof/>
        </w:rPr>
        <w:drawing>
          <wp:inline distT="0" distB="0" distL="0" distR="0" wp14:anchorId="13F0F535" wp14:editId="1DFBA5A8">
            <wp:extent cx="4533900" cy="2790825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5B92" w:rsidRDefault="00925B92">
      <w:r w:rsidRPr="00A0584C">
        <w:rPr>
          <w:b/>
          <w:noProof/>
        </w:rPr>
        <w:lastRenderedPageBreak/>
        <w:drawing>
          <wp:inline distT="0" distB="0" distL="0" distR="0" wp14:anchorId="7D2CADB1" wp14:editId="36104B20">
            <wp:extent cx="4533900" cy="27813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6EB3" w:rsidRDefault="00D16EB3"/>
    <w:p w:rsidR="00D16EB3" w:rsidRDefault="00D16EB3"/>
    <w:p w:rsidR="00D16EB3" w:rsidRDefault="00D16EB3"/>
    <w:p w:rsidR="00D16EB3" w:rsidRDefault="00D16EB3"/>
    <w:p w:rsidR="00D16EB3" w:rsidRDefault="00D16EB3"/>
    <w:p w:rsidR="00D16EB3" w:rsidRDefault="00D16EB3"/>
    <w:p w:rsidR="00D16EB3" w:rsidRDefault="00D16EB3"/>
    <w:p w:rsidR="00D16EB3" w:rsidRDefault="00D16EB3"/>
    <w:p w:rsidR="00D16EB3" w:rsidRDefault="00D16EB3"/>
    <w:p w:rsidR="00D16EB3" w:rsidRDefault="00D16EB3"/>
    <w:p w:rsidR="00D16EB3" w:rsidRDefault="00D16EB3"/>
    <w:p w:rsidR="00D16EB3" w:rsidRDefault="00D16EB3"/>
    <w:p w:rsidR="00D16EB3" w:rsidRDefault="00D16EB3"/>
    <w:p w:rsidR="00C10856" w:rsidRDefault="00C10856"/>
    <w:p w:rsidR="00C10856" w:rsidRDefault="00C10856">
      <w:r>
        <w:rPr>
          <w:noProof/>
          <w:lang w:eastAsia="pt-BR"/>
        </w:rPr>
        <w:drawing>
          <wp:inline distT="0" distB="0" distL="0" distR="0" wp14:anchorId="4F7A55C4" wp14:editId="233917F2">
            <wp:extent cx="4229100" cy="264414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3744" w:rsidRDefault="00903744"/>
    <w:p w:rsidR="00903744" w:rsidRDefault="00903744"/>
    <w:p w:rsidR="00903744" w:rsidRDefault="00903744"/>
    <w:p w:rsidR="00903744" w:rsidRDefault="00903744">
      <w:r>
        <w:rPr>
          <w:noProof/>
          <w:lang w:eastAsia="pt-BR"/>
        </w:rPr>
        <w:drawing>
          <wp:inline distT="0" distB="0" distL="0" distR="0" wp14:anchorId="62CE2802" wp14:editId="19E1C6B2">
            <wp:extent cx="4229100" cy="2642235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3744" w:rsidRDefault="00903744">
      <w:r>
        <w:rPr>
          <w:noProof/>
          <w:lang w:eastAsia="pt-BR"/>
        </w:rPr>
        <w:drawing>
          <wp:inline distT="0" distB="0" distL="0" distR="0" wp14:anchorId="20ACB8D2" wp14:editId="7CA780E3">
            <wp:extent cx="4230000" cy="2642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4751" w:rsidRDefault="00834751">
      <w:bookmarkStart w:id="0" w:name="_GoBack"/>
      <w:r>
        <w:rPr>
          <w:noProof/>
          <w:lang w:eastAsia="pt-BR"/>
        </w:rPr>
        <w:drawing>
          <wp:inline distT="0" distB="0" distL="0" distR="0" wp14:anchorId="0DFB957E" wp14:editId="07A2A937">
            <wp:extent cx="4230000" cy="2642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834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92"/>
    <w:rsid w:val="00003DF6"/>
    <w:rsid w:val="00007E1D"/>
    <w:rsid w:val="0002447E"/>
    <w:rsid w:val="0002488D"/>
    <w:rsid w:val="000328B6"/>
    <w:rsid w:val="00040BCE"/>
    <w:rsid w:val="00043161"/>
    <w:rsid w:val="00047B8B"/>
    <w:rsid w:val="00047D0C"/>
    <w:rsid w:val="00050A05"/>
    <w:rsid w:val="00055B01"/>
    <w:rsid w:val="0006485D"/>
    <w:rsid w:val="00066330"/>
    <w:rsid w:val="000832EE"/>
    <w:rsid w:val="000853D0"/>
    <w:rsid w:val="0008736B"/>
    <w:rsid w:val="00092F5B"/>
    <w:rsid w:val="000943F0"/>
    <w:rsid w:val="00097742"/>
    <w:rsid w:val="000A019A"/>
    <w:rsid w:val="000B58D0"/>
    <w:rsid w:val="000B5A2C"/>
    <w:rsid w:val="000C5174"/>
    <w:rsid w:val="000C7933"/>
    <w:rsid w:val="000D4DC2"/>
    <w:rsid w:val="000E4BFC"/>
    <w:rsid w:val="000F2211"/>
    <w:rsid w:val="000F2FD3"/>
    <w:rsid w:val="001010DC"/>
    <w:rsid w:val="0010610D"/>
    <w:rsid w:val="00112D3E"/>
    <w:rsid w:val="00120B26"/>
    <w:rsid w:val="00124245"/>
    <w:rsid w:val="00126D0C"/>
    <w:rsid w:val="00131A85"/>
    <w:rsid w:val="00134649"/>
    <w:rsid w:val="00137686"/>
    <w:rsid w:val="0014185A"/>
    <w:rsid w:val="00147A29"/>
    <w:rsid w:val="001603B2"/>
    <w:rsid w:val="00160A90"/>
    <w:rsid w:val="00166BAF"/>
    <w:rsid w:val="001670E5"/>
    <w:rsid w:val="00167B1D"/>
    <w:rsid w:val="00172179"/>
    <w:rsid w:val="0017735F"/>
    <w:rsid w:val="001A0DEF"/>
    <w:rsid w:val="001A3A73"/>
    <w:rsid w:val="001B3189"/>
    <w:rsid w:val="001B5BDB"/>
    <w:rsid w:val="001B6D06"/>
    <w:rsid w:val="001D782C"/>
    <w:rsid w:val="001E4A93"/>
    <w:rsid w:val="001E5CCC"/>
    <w:rsid w:val="001E7B86"/>
    <w:rsid w:val="001F31E1"/>
    <w:rsid w:val="001F64A7"/>
    <w:rsid w:val="002009A5"/>
    <w:rsid w:val="00223284"/>
    <w:rsid w:val="0023524A"/>
    <w:rsid w:val="00236E2E"/>
    <w:rsid w:val="00250A51"/>
    <w:rsid w:val="00256D15"/>
    <w:rsid w:val="00257C95"/>
    <w:rsid w:val="0026125D"/>
    <w:rsid w:val="0027261C"/>
    <w:rsid w:val="0027444F"/>
    <w:rsid w:val="00282B21"/>
    <w:rsid w:val="00293E86"/>
    <w:rsid w:val="00294F03"/>
    <w:rsid w:val="002A0120"/>
    <w:rsid w:val="002A1498"/>
    <w:rsid w:val="002A2BB8"/>
    <w:rsid w:val="002A3F3B"/>
    <w:rsid w:val="002B4E4E"/>
    <w:rsid w:val="002B5825"/>
    <w:rsid w:val="002B7B23"/>
    <w:rsid w:val="002C21C4"/>
    <w:rsid w:val="002C6CA3"/>
    <w:rsid w:val="002C7FA3"/>
    <w:rsid w:val="002D0F15"/>
    <w:rsid w:val="002D786B"/>
    <w:rsid w:val="002F3645"/>
    <w:rsid w:val="00300A68"/>
    <w:rsid w:val="00307672"/>
    <w:rsid w:val="00311223"/>
    <w:rsid w:val="003129E5"/>
    <w:rsid w:val="0031702F"/>
    <w:rsid w:val="003176BF"/>
    <w:rsid w:val="003207B6"/>
    <w:rsid w:val="00324582"/>
    <w:rsid w:val="003344EA"/>
    <w:rsid w:val="003427B5"/>
    <w:rsid w:val="0034425C"/>
    <w:rsid w:val="00346323"/>
    <w:rsid w:val="00346AFE"/>
    <w:rsid w:val="003506FD"/>
    <w:rsid w:val="003532D2"/>
    <w:rsid w:val="003549E2"/>
    <w:rsid w:val="00355C10"/>
    <w:rsid w:val="00357841"/>
    <w:rsid w:val="00360225"/>
    <w:rsid w:val="0036238D"/>
    <w:rsid w:val="00363FCF"/>
    <w:rsid w:val="0036424B"/>
    <w:rsid w:val="00364923"/>
    <w:rsid w:val="0037518E"/>
    <w:rsid w:val="00395CB7"/>
    <w:rsid w:val="00396333"/>
    <w:rsid w:val="003A086E"/>
    <w:rsid w:val="003A5045"/>
    <w:rsid w:val="003C382F"/>
    <w:rsid w:val="003C5CA4"/>
    <w:rsid w:val="003D10C4"/>
    <w:rsid w:val="003E1658"/>
    <w:rsid w:val="003F0E19"/>
    <w:rsid w:val="00403758"/>
    <w:rsid w:val="00412EE8"/>
    <w:rsid w:val="00420C1A"/>
    <w:rsid w:val="00426E37"/>
    <w:rsid w:val="004421EE"/>
    <w:rsid w:val="00446E4E"/>
    <w:rsid w:val="00450E6A"/>
    <w:rsid w:val="00455AE5"/>
    <w:rsid w:val="00456896"/>
    <w:rsid w:val="00466820"/>
    <w:rsid w:val="0046685D"/>
    <w:rsid w:val="00470959"/>
    <w:rsid w:val="00472FE3"/>
    <w:rsid w:val="0048269B"/>
    <w:rsid w:val="00492743"/>
    <w:rsid w:val="00492B01"/>
    <w:rsid w:val="00492E57"/>
    <w:rsid w:val="00494EE3"/>
    <w:rsid w:val="004A64B9"/>
    <w:rsid w:val="004B3B29"/>
    <w:rsid w:val="004B4680"/>
    <w:rsid w:val="004B6E6A"/>
    <w:rsid w:val="004C0BE6"/>
    <w:rsid w:val="004C646E"/>
    <w:rsid w:val="004D0617"/>
    <w:rsid w:val="004D3053"/>
    <w:rsid w:val="004D324F"/>
    <w:rsid w:val="004E3119"/>
    <w:rsid w:val="004E786E"/>
    <w:rsid w:val="004F0A95"/>
    <w:rsid w:val="00500FDD"/>
    <w:rsid w:val="00501A1E"/>
    <w:rsid w:val="00505471"/>
    <w:rsid w:val="0050623D"/>
    <w:rsid w:val="0051064E"/>
    <w:rsid w:val="0054141D"/>
    <w:rsid w:val="00541BAE"/>
    <w:rsid w:val="00544DC9"/>
    <w:rsid w:val="00551226"/>
    <w:rsid w:val="005536F7"/>
    <w:rsid w:val="00553925"/>
    <w:rsid w:val="00553DC9"/>
    <w:rsid w:val="0055710E"/>
    <w:rsid w:val="00563A07"/>
    <w:rsid w:val="00573259"/>
    <w:rsid w:val="00574B01"/>
    <w:rsid w:val="005A0E16"/>
    <w:rsid w:val="005A4CF9"/>
    <w:rsid w:val="005B1F0A"/>
    <w:rsid w:val="005B780E"/>
    <w:rsid w:val="005C03EC"/>
    <w:rsid w:val="005E092D"/>
    <w:rsid w:val="005E2042"/>
    <w:rsid w:val="005E3B28"/>
    <w:rsid w:val="005F07CD"/>
    <w:rsid w:val="005F6052"/>
    <w:rsid w:val="005F760A"/>
    <w:rsid w:val="0060031D"/>
    <w:rsid w:val="006026D0"/>
    <w:rsid w:val="00604ABB"/>
    <w:rsid w:val="00610242"/>
    <w:rsid w:val="00610738"/>
    <w:rsid w:val="00610CA8"/>
    <w:rsid w:val="006133DD"/>
    <w:rsid w:val="00613FBB"/>
    <w:rsid w:val="0061570D"/>
    <w:rsid w:val="0063062B"/>
    <w:rsid w:val="006336B2"/>
    <w:rsid w:val="00643AF3"/>
    <w:rsid w:val="00645337"/>
    <w:rsid w:val="00645FD6"/>
    <w:rsid w:val="00654223"/>
    <w:rsid w:val="00661E53"/>
    <w:rsid w:val="00667AB9"/>
    <w:rsid w:val="0067731A"/>
    <w:rsid w:val="00687BB9"/>
    <w:rsid w:val="00693F18"/>
    <w:rsid w:val="006A3EDC"/>
    <w:rsid w:val="006A455C"/>
    <w:rsid w:val="006A7AA5"/>
    <w:rsid w:val="006C0D0B"/>
    <w:rsid w:val="006C49CC"/>
    <w:rsid w:val="006D3E68"/>
    <w:rsid w:val="006E5FAC"/>
    <w:rsid w:val="006F69B2"/>
    <w:rsid w:val="00700912"/>
    <w:rsid w:val="00700ECC"/>
    <w:rsid w:val="0070472A"/>
    <w:rsid w:val="00715058"/>
    <w:rsid w:val="0073721E"/>
    <w:rsid w:val="0074508B"/>
    <w:rsid w:val="00751BE6"/>
    <w:rsid w:val="007538D2"/>
    <w:rsid w:val="00753969"/>
    <w:rsid w:val="00760F77"/>
    <w:rsid w:val="00761D2A"/>
    <w:rsid w:val="00776350"/>
    <w:rsid w:val="00776E34"/>
    <w:rsid w:val="00782A62"/>
    <w:rsid w:val="00784ADD"/>
    <w:rsid w:val="007853DB"/>
    <w:rsid w:val="00797306"/>
    <w:rsid w:val="007A2720"/>
    <w:rsid w:val="007C041A"/>
    <w:rsid w:val="007C355D"/>
    <w:rsid w:val="007C4AA8"/>
    <w:rsid w:val="007C693A"/>
    <w:rsid w:val="007C7E63"/>
    <w:rsid w:val="007E019E"/>
    <w:rsid w:val="007E0594"/>
    <w:rsid w:val="007E0B69"/>
    <w:rsid w:val="007E5655"/>
    <w:rsid w:val="007F589D"/>
    <w:rsid w:val="00801142"/>
    <w:rsid w:val="008040F5"/>
    <w:rsid w:val="008058DF"/>
    <w:rsid w:val="00806911"/>
    <w:rsid w:val="0080710F"/>
    <w:rsid w:val="00820921"/>
    <w:rsid w:val="0082272F"/>
    <w:rsid w:val="008251E5"/>
    <w:rsid w:val="00826DBC"/>
    <w:rsid w:val="00834004"/>
    <w:rsid w:val="00834751"/>
    <w:rsid w:val="00834B96"/>
    <w:rsid w:val="00843B62"/>
    <w:rsid w:val="00847429"/>
    <w:rsid w:val="00852BEE"/>
    <w:rsid w:val="00864B24"/>
    <w:rsid w:val="008733E3"/>
    <w:rsid w:val="008759A0"/>
    <w:rsid w:val="0088018A"/>
    <w:rsid w:val="008931BE"/>
    <w:rsid w:val="008A277D"/>
    <w:rsid w:val="008B3D27"/>
    <w:rsid w:val="008B4B2A"/>
    <w:rsid w:val="008B713A"/>
    <w:rsid w:val="008C0C18"/>
    <w:rsid w:val="008D3CA8"/>
    <w:rsid w:val="008D3DB5"/>
    <w:rsid w:val="008E4344"/>
    <w:rsid w:val="008E4ADA"/>
    <w:rsid w:val="008F5086"/>
    <w:rsid w:val="008F6C90"/>
    <w:rsid w:val="009000C9"/>
    <w:rsid w:val="00903744"/>
    <w:rsid w:val="00922338"/>
    <w:rsid w:val="00925B92"/>
    <w:rsid w:val="00932D63"/>
    <w:rsid w:val="00934BC1"/>
    <w:rsid w:val="00937252"/>
    <w:rsid w:val="00957A5B"/>
    <w:rsid w:val="00964EB7"/>
    <w:rsid w:val="00964FFB"/>
    <w:rsid w:val="009732BC"/>
    <w:rsid w:val="00992771"/>
    <w:rsid w:val="00992D0E"/>
    <w:rsid w:val="009B35EA"/>
    <w:rsid w:val="009C45EA"/>
    <w:rsid w:val="009D00E3"/>
    <w:rsid w:val="009D6698"/>
    <w:rsid w:val="009E2D05"/>
    <w:rsid w:val="009E4FE7"/>
    <w:rsid w:val="009E5328"/>
    <w:rsid w:val="009E5C3F"/>
    <w:rsid w:val="009E5C65"/>
    <w:rsid w:val="009F0C8A"/>
    <w:rsid w:val="009F2422"/>
    <w:rsid w:val="00A04307"/>
    <w:rsid w:val="00A13138"/>
    <w:rsid w:val="00A176AD"/>
    <w:rsid w:val="00A216F3"/>
    <w:rsid w:val="00A22288"/>
    <w:rsid w:val="00A31A11"/>
    <w:rsid w:val="00A33800"/>
    <w:rsid w:val="00A33FC7"/>
    <w:rsid w:val="00A44E70"/>
    <w:rsid w:val="00A459CE"/>
    <w:rsid w:val="00A51C0A"/>
    <w:rsid w:val="00A533C3"/>
    <w:rsid w:val="00A54C06"/>
    <w:rsid w:val="00A5796C"/>
    <w:rsid w:val="00A6099E"/>
    <w:rsid w:val="00A636BC"/>
    <w:rsid w:val="00A6436A"/>
    <w:rsid w:val="00A7509B"/>
    <w:rsid w:val="00A77CEA"/>
    <w:rsid w:val="00A879C7"/>
    <w:rsid w:val="00A91FB9"/>
    <w:rsid w:val="00AA02AD"/>
    <w:rsid w:val="00AA3191"/>
    <w:rsid w:val="00AA7456"/>
    <w:rsid w:val="00AA7613"/>
    <w:rsid w:val="00AB0196"/>
    <w:rsid w:val="00AB24A0"/>
    <w:rsid w:val="00AB6BD3"/>
    <w:rsid w:val="00AC044F"/>
    <w:rsid w:val="00AC1510"/>
    <w:rsid w:val="00AD09DE"/>
    <w:rsid w:val="00AD34C2"/>
    <w:rsid w:val="00AD3870"/>
    <w:rsid w:val="00AD77C8"/>
    <w:rsid w:val="00AE32D7"/>
    <w:rsid w:val="00AE7E45"/>
    <w:rsid w:val="00AF15C4"/>
    <w:rsid w:val="00AF2013"/>
    <w:rsid w:val="00AF2EC0"/>
    <w:rsid w:val="00AF513E"/>
    <w:rsid w:val="00B03474"/>
    <w:rsid w:val="00B03B9C"/>
    <w:rsid w:val="00B13106"/>
    <w:rsid w:val="00B225F0"/>
    <w:rsid w:val="00B24A6B"/>
    <w:rsid w:val="00B27964"/>
    <w:rsid w:val="00B27BA0"/>
    <w:rsid w:val="00B3050F"/>
    <w:rsid w:val="00B33433"/>
    <w:rsid w:val="00B34170"/>
    <w:rsid w:val="00B41F17"/>
    <w:rsid w:val="00B44CA3"/>
    <w:rsid w:val="00B548FE"/>
    <w:rsid w:val="00B56013"/>
    <w:rsid w:val="00B70B79"/>
    <w:rsid w:val="00B82D8C"/>
    <w:rsid w:val="00B85496"/>
    <w:rsid w:val="00B94F08"/>
    <w:rsid w:val="00BA111C"/>
    <w:rsid w:val="00BB01BC"/>
    <w:rsid w:val="00BB1164"/>
    <w:rsid w:val="00BB4337"/>
    <w:rsid w:val="00BB5690"/>
    <w:rsid w:val="00BC1503"/>
    <w:rsid w:val="00BC40FE"/>
    <w:rsid w:val="00BC7038"/>
    <w:rsid w:val="00BC74C1"/>
    <w:rsid w:val="00BD5CD3"/>
    <w:rsid w:val="00BF3131"/>
    <w:rsid w:val="00C0399F"/>
    <w:rsid w:val="00C10856"/>
    <w:rsid w:val="00C20154"/>
    <w:rsid w:val="00C2158F"/>
    <w:rsid w:val="00C23324"/>
    <w:rsid w:val="00C25925"/>
    <w:rsid w:val="00C3644C"/>
    <w:rsid w:val="00C426C4"/>
    <w:rsid w:val="00C43626"/>
    <w:rsid w:val="00C51359"/>
    <w:rsid w:val="00C51635"/>
    <w:rsid w:val="00C571A2"/>
    <w:rsid w:val="00C60FF3"/>
    <w:rsid w:val="00C639D5"/>
    <w:rsid w:val="00C755BD"/>
    <w:rsid w:val="00C915B8"/>
    <w:rsid w:val="00C94CAD"/>
    <w:rsid w:val="00CA3F7C"/>
    <w:rsid w:val="00CA4D90"/>
    <w:rsid w:val="00CA5A87"/>
    <w:rsid w:val="00CA6AA7"/>
    <w:rsid w:val="00CA6D61"/>
    <w:rsid w:val="00CC533A"/>
    <w:rsid w:val="00CC57BC"/>
    <w:rsid w:val="00CC5907"/>
    <w:rsid w:val="00CD74F8"/>
    <w:rsid w:val="00CE1A59"/>
    <w:rsid w:val="00CE6532"/>
    <w:rsid w:val="00CE7A57"/>
    <w:rsid w:val="00CE7F98"/>
    <w:rsid w:val="00CF3C96"/>
    <w:rsid w:val="00D000B9"/>
    <w:rsid w:val="00D03746"/>
    <w:rsid w:val="00D11411"/>
    <w:rsid w:val="00D15141"/>
    <w:rsid w:val="00D16C1E"/>
    <w:rsid w:val="00D16EB3"/>
    <w:rsid w:val="00D17D27"/>
    <w:rsid w:val="00D23FFE"/>
    <w:rsid w:val="00D262EF"/>
    <w:rsid w:val="00D27766"/>
    <w:rsid w:val="00D33A32"/>
    <w:rsid w:val="00D36969"/>
    <w:rsid w:val="00D5620D"/>
    <w:rsid w:val="00D569D9"/>
    <w:rsid w:val="00D57B92"/>
    <w:rsid w:val="00D72A08"/>
    <w:rsid w:val="00D80E60"/>
    <w:rsid w:val="00D90FF0"/>
    <w:rsid w:val="00D939D7"/>
    <w:rsid w:val="00DA4CF9"/>
    <w:rsid w:val="00DB3435"/>
    <w:rsid w:val="00DC3909"/>
    <w:rsid w:val="00DC45FB"/>
    <w:rsid w:val="00DD0F35"/>
    <w:rsid w:val="00DD22BF"/>
    <w:rsid w:val="00DD645A"/>
    <w:rsid w:val="00DD6B19"/>
    <w:rsid w:val="00DE1661"/>
    <w:rsid w:val="00DE1F72"/>
    <w:rsid w:val="00DE29C6"/>
    <w:rsid w:val="00DE4A59"/>
    <w:rsid w:val="00DF24F9"/>
    <w:rsid w:val="00DF5EFD"/>
    <w:rsid w:val="00E01D76"/>
    <w:rsid w:val="00E17580"/>
    <w:rsid w:val="00E20303"/>
    <w:rsid w:val="00E32153"/>
    <w:rsid w:val="00E3715B"/>
    <w:rsid w:val="00E423EF"/>
    <w:rsid w:val="00E46C20"/>
    <w:rsid w:val="00E47EB3"/>
    <w:rsid w:val="00E47F78"/>
    <w:rsid w:val="00E52B75"/>
    <w:rsid w:val="00E53F8F"/>
    <w:rsid w:val="00E6449D"/>
    <w:rsid w:val="00E77B20"/>
    <w:rsid w:val="00E81814"/>
    <w:rsid w:val="00E92A57"/>
    <w:rsid w:val="00E94838"/>
    <w:rsid w:val="00E9613B"/>
    <w:rsid w:val="00E96595"/>
    <w:rsid w:val="00EB5819"/>
    <w:rsid w:val="00ED3761"/>
    <w:rsid w:val="00EE0AA7"/>
    <w:rsid w:val="00EE2375"/>
    <w:rsid w:val="00EF01BE"/>
    <w:rsid w:val="00EF0CCD"/>
    <w:rsid w:val="00F00CCB"/>
    <w:rsid w:val="00F032B0"/>
    <w:rsid w:val="00F1213A"/>
    <w:rsid w:val="00F453C9"/>
    <w:rsid w:val="00F5002A"/>
    <w:rsid w:val="00F50E1D"/>
    <w:rsid w:val="00F50E5B"/>
    <w:rsid w:val="00F55107"/>
    <w:rsid w:val="00F5512F"/>
    <w:rsid w:val="00F62060"/>
    <w:rsid w:val="00F64FEB"/>
    <w:rsid w:val="00F65EF9"/>
    <w:rsid w:val="00F72B86"/>
    <w:rsid w:val="00F734A6"/>
    <w:rsid w:val="00F81EB8"/>
    <w:rsid w:val="00F8603C"/>
    <w:rsid w:val="00F94078"/>
    <w:rsid w:val="00FA518E"/>
    <w:rsid w:val="00FB2615"/>
    <w:rsid w:val="00FB322F"/>
    <w:rsid w:val="00FB4DBB"/>
    <w:rsid w:val="00FD6EDA"/>
    <w:rsid w:val="00FE2966"/>
    <w:rsid w:val="00FE5E1C"/>
    <w:rsid w:val="00FF1D9C"/>
    <w:rsid w:val="00FF4113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xperimento\Dados\Patinagem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xperimento\Dados\Esfor&#231;o%20na%20barra%20de%20tra&#231;&#227;o_MEDI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xperimento\Dados\Pot&#234;ncia%20na%20barra%20de%20tra&#231;&#227;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xperimento\Dados\Capacidade%20de%20Tra&#231;&#227;o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isco%20D\ARTIGO%20UFLA\Patinagem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Roger_UFLA_MUSICAS_IMAGENS_21_11_11\UFLA\Experimento\Dados\Esfor&#231;o%20na%20barra%20de%20tra&#231;&#227;o_MEDI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isco%20D\ARTIGO%20UFLA\C&#243;pia%20de%20Pot&#234;ncia%20na%20barra%20de%20tra&#231;&#227;o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Roger_UFLA_MUSICAS_IMAGENS_21_11_11\UFLA\Experimento\Dados\Capacidade%20de%20Tra&#231;&#227;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Pneu Novo</c:v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'[Patinagem.xls]Estatística novo x velho'!$R$36:$R$44</c:f>
              <c:strCache>
                <c:ptCount val="9"/>
                <c:pt idx="0">
                  <c:v>L1P1</c:v>
                </c:pt>
                <c:pt idx="1">
                  <c:v>L1P2</c:v>
                </c:pt>
                <c:pt idx="2">
                  <c:v>L1P3</c:v>
                </c:pt>
                <c:pt idx="3">
                  <c:v>L2P1</c:v>
                </c:pt>
                <c:pt idx="4">
                  <c:v>L2P2</c:v>
                </c:pt>
                <c:pt idx="5">
                  <c:v>L2P3</c:v>
                </c:pt>
                <c:pt idx="6">
                  <c:v>L3P1</c:v>
                </c:pt>
                <c:pt idx="7">
                  <c:v>L3P2</c:v>
                </c:pt>
                <c:pt idx="8">
                  <c:v>L3P3</c:v>
                </c:pt>
              </c:strCache>
            </c:strRef>
          </c:cat>
          <c:val>
            <c:numRef>
              <c:f>'[Patinagem.xls]Estatística novo x velho'!$S$36:$S$44</c:f>
              <c:numCache>
                <c:formatCode>0.00</c:formatCode>
                <c:ptCount val="9"/>
                <c:pt idx="0">
                  <c:v>16.34</c:v>
                </c:pt>
                <c:pt idx="1">
                  <c:v>19.510000000000005</c:v>
                </c:pt>
                <c:pt idx="2">
                  <c:v>16.309999999999999</c:v>
                </c:pt>
                <c:pt idx="3">
                  <c:v>14.89</c:v>
                </c:pt>
                <c:pt idx="4">
                  <c:v>21.35</c:v>
                </c:pt>
                <c:pt idx="5">
                  <c:v>18.02</c:v>
                </c:pt>
                <c:pt idx="6">
                  <c:v>23.830000000000005</c:v>
                </c:pt>
                <c:pt idx="7">
                  <c:v>26.29</c:v>
                </c:pt>
                <c:pt idx="8">
                  <c:v>24.32</c:v>
                </c:pt>
              </c:numCache>
            </c:numRef>
          </c:val>
        </c:ser>
        <c:ser>
          <c:idx val="1"/>
          <c:order val="1"/>
          <c:tx>
            <c:v>Pneu Desgastado</c:v>
          </c:tx>
          <c:spPr>
            <a:noFill/>
            <a:ln w="19050">
              <a:solidFill>
                <a:schemeClr val="tx1"/>
              </a:solidFill>
            </a:ln>
          </c:spPr>
          <c:invertIfNegative val="0"/>
          <c:dLbls>
            <c:delete val="1"/>
          </c:dLbls>
          <c:val>
            <c:numRef>
              <c:f>'[Patinagem.xls]Estatística novo x velho'!$T$36:$T$44</c:f>
              <c:numCache>
                <c:formatCode>0.00</c:formatCode>
                <c:ptCount val="9"/>
                <c:pt idx="0">
                  <c:v>14.18</c:v>
                </c:pt>
                <c:pt idx="1">
                  <c:v>12.59</c:v>
                </c:pt>
                <c:pt idx="2">
                  <c:v>9.02</c:v>
                </c:pt>
                <c:pt idx="3">
                  <c:v>15.2</c:v>
                </c:pt>
                <c:pt idx="4">
                  <c:v>14.3</c:v>
                </c:pt>
                <c:pt idx="5">
                  <c:v>10.01</c:v>
                </c:pt>
                <c:pt idx="6">
                  <c:v>13.93</c:v>
                </c:pt>
                <c:pt idx="7">
                  <c:v>10.220000000000001</c:v>
                </c:pt>
                <c:pt idx="8">
                  <c:v>8.01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909376"/>
        <c:axId val="204048256"/>
      </c:barChart>
      <c:catAx>
        <c:axId val="203909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pt-BR" sz="1200"/>
                  <a:t>Tratamentos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4048256"/>
        <c:crosses val="autoZero"/>
        <c:auto val="1"/>
        <c:lblAlgn val="ctr"/>
        <c:lblOffset val="100"/>
        <c:noMultiLvlLbl val="0"/>
      </c:catAx>
      <c:valAx>
        <c:axId val="2040482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pt-BR" sz="1200" baseline="0"/>
                  <a:t>Patinagem (%)</a:t>
                </a:r>
                <a:endParaRPr lang="pt-BR" sz="120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3909376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200" b="1"/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Pneu Novo</c:v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'D:\Experimento\Dados\[Patinagem.xls]Estatística novo x velho'!$R$36:$R$44</c:f>
              <c:strCache>
                <c:ptCount val="9"/>
                <c:pt idx="0">
                  <c:v>L1P1</c:v>
                </c:pt>
                <c:pt idx="1">
                  <c:v>L1P2</c:v>
                </c:pt>
                <c:pt idx="2">
                  <c:v>L1P3</c:v>
                </c:pt>
                <c:pt idx="3">
                  <c:v>L2P1</c:v>
                </c:pt>
                <c:pt idx="4">
                  <c:v>L2P2</c:v>
                </c:pt>
                <c:pt idx="5">
                  <c:v>L2P3</c:v>
                </c:pt>
                <c:pt idx="6">
                  <c:v>L3P1</c:v>
                </c:pt>
                <c:pt idx="7">
                  <c:v>L3P2</c:v>
                </c:pt>
                <c:pt idx="8">
                  <c:v>L3P3</c:v>
                </c:pt>
              </c:strCache>
            </c:strRef>
          </c:cat>
          <c:val>
            <c:numRef>
              <c:f>'Estatística 2x9'!$O$21:$O$29</c:f>
              <c:numCache>
                <c:formatCode>0.00</c:formatCode>
                <c:ptCount val="9"/>
                <c:pt idx="0">
                  <c:v>16.8</c:v>
                </c:pt>
                <c:pt idx="1">
                  <c:v>24.39</c:v>
                </c:pt>
                <c:pt idx="2">
                  <c:v>19.87</c:v>
                </c:pt>
                <c:pt idx="3">
                  <c:v>18.079999999999988</c:v>
                </c:pt>
                <c:pt idx="4">
                  <c:v>20.329999999999988</c:v>
                </c:pt>
                <c:pt idx="5">
                  <c:v>20.23</c:v>
                </c:pt>
                <c:pt idx="6">
                  <c:v>18.989999999999895</c:v>
                </c:pt>
                <c:pt idx="7">
                  <c:v>18.75</c:v>
                </c:pt>
                <c:pt idx="8">
                  <c:v>18.8</c:v>
                </c:pt>
              </c:numCache>
            </c:numRef>
          </c:val>
        </c:ser>
        <c:ser>
          <c:idx val="1"/>
          <c:order val="1"/>
          <c:tx>
            <c:v>Pneu Desgastado</c:v>
          </c:tx>
          <c:spPr>
            <a:noFill/>
            <a:ln w="19050">
              <a:solidFill>
                <a:schemeClr val="tx1"/>
              </a:solidFill>
            </a:ln>
          </c:spPr>
          <c:invertIfNegative val="0"/>
          <c:dLbls>
            <c:delete val="1"/>
          </c:dLbls>
          <c:val>
            <c:numRef>
              <c:f>'Estatística 2x9'!$P$21:$P$29</c:f>
              <c:numCache>
                <c:formatCode>0.00</c:formatCode>
                <c:ptCount val="9"/>
                <c:pt idx="0">
                  <c:v>19.73</c:v>
                </c:pt>
                <c:pt idx="1">
                  <c:v>20.25</c:v>
                </c:pt>
                <c:pt idx="2">
                  <c:v>17.32</c:v>
                </c:pt>
                <c:pt idx="3">
                  <c:v>16.100000000000001</c:v>
                </c:pt>
                <c:pt idx="4">
                  <c:v>13.9</c:v>
                </c:pt>
                <c:pt idx="5">
                  <c:v>15.47</c:v>
                </c:pt>
                <c:pt idx="6">
                  <c:v>15.69</c:v>
                </c:pt>
                <c:pt idx="7">
                  <c:v>13.88</c:v>
                </c:pt>
                <c:pt idx="8">
                  <c:v>10.24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4558336"/>
        <c:axId val="205048448"/>
      </c:barChart>
      <c:catAx>
        <c:axId val="204558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pt-BR" sz="1200"/>
                  <a:t>Tratamentos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5048448"/>
        <c:crosses val="autoZero"/>
        <c:auto val="1"/>
        <c:lblAlgn val="ctr"/>
        <c:lblOffset val="100"/>
        <c:noMultiLvlLbl val="0"/>
      </c:catAx>
      <c:valAx>
        <c:axId val="2050484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pt-BR" sz="1200" baseline="0"/>
                  <a:t>Força na Barra de Tração (kN)</a:t>
                </a:r>
                <a:endParaRPr lang="pt-BR" sz="120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4558336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200" b="1"/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Pneu Novo</c:v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'D:\Experimento\Dados\[Patinagem.xls]Estatística novo x velho'!$R$36:$R$44</c:f>
              <c:strCache>
                <c:ptCount val="9"/>
                <c:pt idx="0">
                  <c:v>L1P1</c:v>
                </c:pt>
                <c:pt idx="1">
                  <c:v>L1P2</c:v>
                </c:pt>
                <c:pt idx="2">
                  <c:v>L1P3</c:v>
                </c:pt>
                <c:pt idx="3">
                  <c:v>L2P1</c:v>
                </c:pt>
                <c:pt idx="4">
                  <c:v>L2P2</c:v>
                </c:pt>
                <c:pt idx="5">
                  <c:v>L2P3</c:v>
                </c:pt>
                <c:pt idx="6">
                  <c:v>L3P1</c:v>
                </c:pt>
                <c:pt idx="7">
                  <c:v>L3P2</c:v>
                </c:pt>
                <c:pt idx="8">
                  <c:v>L3P3</c:v>
                </c:pt>
              </c:strCache>
            </c:strRef>
          </c:cat>
          <c:val>
            <c:numRef>
              <c:f>'Estatística Potência na Barra'!$T$21:$T$29</c:f>
              <c:numCache>
                <c:formatCode>General</c:formatCode>
                <c:ptCount val="9"/>
                <c:pt idx="0">
                  <c:v>15.370000000000006</c:v>
                </c:pt>
                <c:pt idx="1">
                  <c:v>21.05</c:v>
                </c:pt>
                <c:pt idx="2">
                  <c:v>18.04</c:v>
                </c:pt>
                <c:pt idx="3">
                  <c:v>16.52</c:v>
                </c:pt>
                <c:pt idx="4">
                  <c:v>17.110000000000031</c:v>
                </c:pt>
                <c:pt idx="5">
                  <c:v>18.07</c:v>
                </c:pt>
                <c:pt idx="6">
                  <c:v>16.059999999999999</c:v>
                </c:pt>
                <c:pt idx="7">
                  <c:v>15.15</c:v>
                </c:pt>
                <c:pt idx="8">
                  <c:v>15.74</c:v>
                </c:pt>
              </c:numCache>
            </c:numRef>
          </c:val>
        </c:ser>
        <c:ser>
          <c:idx val="1"/>
          <c:order val="1"/>
          <c:tx>
            <c:v>Pneu Desgastado</c:v>
          </c:tx>
          <c:spPr>
            <a:noFill/>
            <a:ln w="19050">
              <a:solidFill>
                <a:schemeClr val="tx1"/>
              </a:solidFill>
            </a:ln>
          </c:spPr>
          <c:invertIfNegative val="0"/>
          <c:dLbls>
            <c:delete val="1"/>
          </c:dLbls>
          <c:val>
            <c:numRef>
              <c:f>'Estatística Potência na Barra'!$U$21:$U$29</c:f>
              <c:numCache>
                <c:formatCode>General</c:formatCode>
                <c:ptCount val="9"/>
                <c:pt idx="0">
                  <c:v>17.959999999999987</c:v>
                </c:pt>
                <c:pt idx="1">
                  <c:v>18.32</c:v>
                </c:pt>
                <c:pt idx="2">
                  <c:v>16.239999999999988</c:v>
                </c:pt>
                <c:pt idx="3">
                  <c:v>14.51</c:v>
                </c:pt>
                <c:pt idx="4">
                  <c:v>12.58</c:v>
                </c:pt>
                <c:pt idx="5">
                  <c:v>14.73</c:v>
                </c:pt>
                <c:pt idx="6">
                  <c:v>14.42</c:v>
                </c:pt>
                <c:pt idx="7" formatCode="0.00">
                  <c:v>13.1</c:v>
                </c:pt>
                <c:pt idx="8">
                  <c:v>10.040000000000001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6156544"/>
        <c:axId val="206159232"/>
      </c:barChart>
      <c:catAx>
        <c:axId val="206156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pt-BR" sz="1200"/>
                  <a:t>Tratamentos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6159232"/>
        <c:crosses val="autoZero"/>
        <c:auto val="1"/>
        <c:lblAlgn val="ctr"/>
        <c:lblOffset val="100"/>
        <c:noMultiLvlLbl val="0"/>
      </c:catAx>
      <c:valAx>
        <c:axId val="2061592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 i="0" baseline="0"/>
                  <a:t>Potência na Barra de Tração (kW)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6156544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200" b="1"/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Pneu Novo</c:v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'D:\Experimento\Dados\[Patinagem.xls]Estatística novo x velho'!$R$36:$R$44</c:f>
              <c:strCache>
                <c:ptCount val="9"/>
                <c:pt idx="0">
                  <c:v>L1P1</c:v>
                </c:pt>
                <c:pt idx="1">
                  <c:v>L1P2</c:v>
                </c:pt>
                <c:pt idx="2">
                  <c:v>L1P3</c:v>
                </c:pt>
                <c:pt idx="3">
                  <c:v>L2P1</c:v>
                </c:pt>
                <c:pt idx="4">
                  <c:v>L2P2</c:v>
                </c:pt>
                <c:pt idx="5">
                  <c:v>L2P3</c:v>
                </c:pt>
                <c:pt idx="6">
                  <c:v>L3P1</c:v>
                </c:pt>
                <c:pt idx="7">
                  <c:v>L3P2</c:v>
                </c:pt>
                <c:pt idx="8">
                  <c:v>L3P3</c:v>
                </c:pt>
              </c:strCache>
            </c:strRef>
          </c:cat>
          <c:val>
            <c:numRef>
              <c:f>Plan3!$P$23:$P$31</c:f>
              <c:numCache>
                <c:formatCode>General</c:formatCode>
                <c:ptCount val="9"/>
                <c:pt idx="0">
                  <c:v>0.37000000000000038</c:v>
                </c:pt>
                <c:pt idx="1">
                  <c:v>0.54</c:v>
                </c:pt>
                <c:pt idx="2">
                  <c:v>0.44</c:v>
                </c:pt>
                <c:pt idx="3">
                  <c:v>0.43000000000000038</c:v>
                </c:pt>
                <c:pt idx="4">
                  <c:v>0.49000000000000032</c:v>
                </c:pt>
                <c:pt idx="5">
                  <c:v>0.48000000000000032</c:v>
                </c:pt>
                <c:pt idx="6">
                  <c:v>0.56999999999999995</c:v>
                </c:pt>
                <c:pt idx="7">
                  <c:v>0.56000000000000005</c:v>
                </c:pt>
                <c:pt idx="8">
                  <c:v>0.56000000000000005</c:v>
                </c:pt>
              </c:numCache>
            </c:numRef>
          </c:val>
        </c:ser>
        <c:ser>
          <c:idx val="1"/>
          <c:order val="1"/>
          <c:tx>
            <c:v>Pneu Desgastado</c:v>
          </c:tx>
          <c:spPr>
            <a:noFill/>
            <a:ln w="19050">
              <a:solidFill>
                <a:schemeClr val="tx1"/>
              </a:solidFill>
            </a:ln>
          </c:spPr>
          <c:invertIfNegative val="0"/>
          <c:dLbls>
            <c:delete val="1"/>
          </c:dLbls>
          <c:val>
            <c:numRef>
              <c:f>Plan3!$Q$23:$Q$31</c:f>
              <c:numCache>
                <c:formatCode>General</c:formatCode>
                <c:ptCount val="9"/>
                <c:pt idx="0">
                  <c:v>0.44</c:v>
                </c:pt>
                <c:pt idx="1">
                  <c:v>0.45</c:v>
                </c:pt>
                <c:pt idx="2">
                  <c:v>0.3800000000000015</c:v>
                </c:pt>
                <c:pt idx="3">
                  <c:v>0.3800000000000015</c:v>
                </c:pt>
                <c:pt idx="4">
                  <c:v>0.33000000000000174</c:v>
                </c:pt>
                <c:pt idx="5">
                  <c:v>0.37000000000000038</c:v>
                </c:pt>
                <c:pt idx="6">
                  <c:v>0.47000000000000008</c:v>
                </c:pt>
                <c:pt idx="7">
                  <c:v>0.41000000000000031</c:v>
                </c:pt>
                <c:pt idx="8">
                  <c:v>0.31000000000000133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7004032"/>
        <c:axId val="207005952"/>
      </c:barChart>
      <c:catAx>
        <c:axId val="207004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pt-BR" sz="1200"/>
                  <a:t>Tratamentos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7005952"/>
        <c:crosses val="autoZero"/>
        <c:auto val="1"/>
        <c:lblAlgn val="ctr"/>
        <c:lblOffset val="100"/>
        <c:noMultiLvlLbl val="0"/>
      </c:catAx>
      <c:valAx>
        <c:axId val="2070059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pt-BR" sz="1200" baseline="0"/>
                  <a:t>Coeficiente de Tração</a:t>
                </a:r>
                <a:endParaRPr lang="pt-BR" sz="12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700403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 b="1"/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99236883645772"/>
          <c:y val="5.4424116103134169E-2"/>
          <c:w val="0.8066305657522348"/>
          <c:h val="0.68065385209201779"/>
        </c:manualLayout>
      </c:layout>
      <c:barChart>
        <c:barDir val="col"/>
        <c:grouping val="clustered"/>
        <c:varyColors val="0"/>
        <c:ser>
          <c:idx val="0"/>
          <c:order val="0"/>
          <c:tx>
            <c:v>New Tire</c:v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'Estatística novo x velho'!$R$36:$R$44</c:f>
              <c:strCache>
                <c:ptCount val="9"/>
                <c:pt idx="0">
                  <c:v>L1P1</c:v>
                </c:pt>
                <c:pt idx="1">
                  <c:v>L1P2</c:v>
                </c:pt>
                <c:pt idx="2">
                  <c:v>L1P3</c:v>
                </c:pt>
                <c:pt idx="3">
                  <c:v>L2P1</c:v>
                </c:pt>
                <c:pt idx="4">
                  <c:v>L2P2</c:v>
                </c:pt>
                <c:pt idx="5">
                  <c:v>L2P3</c:v>
                </c:pt>
                <c:pt idx="6">
                  <c:v>L3P1</c:v>
                </c:pt>
                <c:pt idx="7">
                  <c:v>L3P2</c:v>
                </c:pt>
                <c:pt idx="8">
                  <c:v>L3P3</c:v>
                </c:pt>
              </c:strCache>
            </c:strRef>
          </c:cat>
          <c:val>
            <c:numRef>
              <c:f>'Estatística novo x velho'!$S$36:$S$44</c:f>
              <c:numCache>
                <c:formatCode>0.00</c:formatCode>
                <c:ptCount val="9"/>
                <c:pt idx="0">
                  <c:v>16.34</c:v>
                </c:pt>
                <c:pt idx="1">
                  <c:v>19.510000000000002</c:v>
                </c:pt>
                <c:pt idx="2">
                  <c:v>16.309999999999999</c:v>
                </c:pt>
                <c:pt idx="3">
                  <c:v>14.89</c:v>
                </c:pt>
                <c:pt idx="4">
                  <c:v>21.35</c:v>
                </c:pt>
                <c:pt idx="5">
                  <c:v>18.02</c:v>
                </c:pt>
                <c:pt idx="6">
                  <c:v>23.83</c:v>
                </c:pt>
                <c:pt idx="7">
                  <c:v>26.29</c:v>
                </c:pt>
                <c:pt idx="8">
                  <c:v>24.32</c:v>
                </c:pt>
              </c:numCache>
            </c:numRef>
          </c:val>
        </c:ser>
        <c:ser>
          <c:idx val="1"/>
          <c:order val="1"/>
          <c:tx>
            <c:v>Worn Tire</c:v>
          </c:tx>
          <c:spPr>
            <a:noFill/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val>
            <c:numRef>
              <c:f>'Estatística novo x velho'!$T$36:$T$44</c:f>
              <c:numCache>
                <c:formatCode>0.00</c:formatCode>
                <c:ptCount val="9"/>
                <c:pt idx="0">
                  <c:v>14.18</c:v>
                </c:pt>
                <c:pt idx="1">
                  <c:v>12.59</c:v>
                </c:pt>
                <c:pt idx="2">
                  <c:v>9.02</c:v>
                </c:pt>
                <c:pt idx="3">
                  <c:v>15.2</c:v>
                </c:pt>
                <c:pt idx="4">
                  <c:v>14.3</c:v>
                </c:pt>
                <c:pt idx="5">
                  <c:v>10.01</c:v>
                </c:pt>
                <c:pt idx="6">
                  <c:v>13.93</c:v>
                </c:pt>
                <c:pt idx="7">
                  <c:v>10.220000000000001</c:v>
                </c:pt>
                <c:pt idx="8">
                  <c:v>8.01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2316928"/>
        <c:axId val="212327808"/>
      </c:barChart>
      <c:catAx>
        <c:axId val="212316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t-BR"/>
                  <a:t>Treatments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212327808"/>
        <c:crosses val="autoZero"/>
        <c:auto val="1"/>
        <c:lblAlgn val="ctr"/>
        <c:lblOffset val="100"/>
        <c:noMultiLvlLbl val="0"/>
      </c:catAx>
      <c:valAx>
        <c:axId val="2123278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t-BR"/>
                  <a:t>Spinning (%)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21231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40332147093713"/>
          <c:y val="9.8039215686274595E-4"/>
          <c:w val="0.59074745927531491"/>
          <c:h val="0.10000025132186323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New Tire</c:v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'E:\Roger_UFLA_MUSICAS_IMAGENS_21_11_11\UFLA\Experimento\Dados\[Patinagem.xls]Estatística novo x velho'!$R$36:$R$44</c:f>
              <c:strCache>
                <c:ptCount val="9"/>
                <c:pt idx="0">
                  <c:v>L1P1</c:v>
                </c:pt>
                <c:pt idx="1">
                  <c:v>L1P2</c:v>
                </c:pt>
                <c:pt idx="2">
                  <c:v>L1P3</c:v>
                </c:pt>
                <c:pt idx="3">
                  <c:v>L2P1</c:v>
                </c:pt>
                <c:pt idx="4">
                  <c:v>L2P2</c:v>
                </c:pt>
                <c:pt idx="5">
                  <c:v>L2P3</c:v>
                </c:pt>
                <c:pt idx="6">
                  <c:v>L3P1</c:v>
                </c:pt>
                <c:pt idx="7">
                  <c:v>L3P2</c:v>
                </c:pt>
                <c:pt idx="8">
                  <c:v>L3P3</c:v>
                </c:pt>
              </c:strCache>
            </c:strRef>
          </c:cat>
          <c:val>
            <c:numRef>
              <c:f>'Estatística 2x9'!$O$21:$O$29</c:f>
              <c:numCache>
                <c:formatCode>0.00</c:formatCode>
                <c:ptCount val="9"/>
                <c:pt idx="0">
                  <c:v>16.8</c:v>
                </c:pt>
                <c:pt idx="1">
                  <c:v>24.39</c:v>
                </c:pt>
                <c:pt idx="2">
                  <c:v>19.87</c:v>
                </c:pt>
                <c:pt idx="3">
                  <c:v>18.079999999999998</c:v>
                </c:pt>
                <c:pt idx="4">
                  <c:v>20.329999999999998</c:v>
                </c:pt>
                <c:pt idx="5">
                  <c:v>20.23</c:v>
                </c:pt>
                <c:pt idx="6">
                  <c:v>18.989999999999998</c:v>
                </c:pt>
                <c:pt idx="7">
                  <c:v>18.75</c:v>
                </c:pt>
                <c:pt idx="8">
                  <c:v>18.8</c:v>
                </c:pt>
              </c:numCache>
            </c:numRef>
          </c:val>
        </c:ser>
        <c:ser>
          <c:idx val="1"/>
          <c:order val="1"/>
          <c:tx>
            <c:v>Worn Tire</c:v>
          </c:tx>
          <c:spPr>
            <a:noFill/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val>
            <c:numRef>
              <c:f>'Estatística 2x9'!$P$21:$P$29</c:f>
              <c:numCache>
                <c:formatCode>0.00</c:formatCode>
                <c:ptCount val="9"/>
                <c:pt idx="0">
                  <c:v>19.73</c:v>
                </c:pt>
                <c:pt idx="1">
                  <c:v>20.25</c:v>
                </c:pt>
                <c:pt idx="2">
                  <c:v>17.32</c:v>
                </c:pt>
                <c:pt idx="3">
                  <c:v>16.100000000000001</c:v>
                </c:pt>
                <c:pt idx="4">
                  <c:v>13.9</c:v>
                </c:pt>
                <c:pt idx="5">
                  <c:v>15.47</c:v>
                </c:pt>
                <c:pt idx="6">
                  <c:v>15.69</c:v>
                </c:pt>
                <c:pt idx="7">
                  <c:v>13.88</c:v>
                </c:pt>
                <c:pt idx="8">
                  <c:v>10.24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7523584"/>
        <c:axId val="227898496"/>
      </c:barChart>
      <c:catAx>
        <c:axId val="227523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pt-BR" sz="1200"/>
                  <a:t>Treatments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27898496"/>
        <c:crosses val="autoZero"/>
        <c:auto val="1"/>
        <c:lblAlgn val="ctr"/>
        <c:lblOffset val="100"/>
        <c:noMultiLvlLbl val="0"/>
      </c:catAx>
      <c:valAx>
        <c:axId val="2278984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pt-BR" sz="1200" baseline="0"/>
                  <a:t>Traction Force (kN)</a:t>
                </a:r>
                <a:endParaRPr lang="pt-BR" sz="1200"/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27523584"/>
        <c:crosses val="autoZero"/>
        <c:crossBetween val="between"/>
      </c:valAx>
      <c:spPr>
        <a:noFill/>
      </c:spPr>
    </c:plotArea>
    <c:legend>
      <c:legendPos val="t"/>
      <c:overlay val="0"/>
      <c:txPr>
        <a:bodyPr/>
        <a:lstStyle/>
        <a:p>
          <a:pPr>
            <a:defRPr sz="1100" b="1"/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New Tire</c:v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'E:\Roger_UFLA_MUSICAS_IMAGENS_21_11_11\UFLA\Experimento\Dados\[Patinagem.xls]Estatística novo x velho'!$R$36:$R$44</c:f>
              <c:strCache>
                <c:ptCount val="9"/>
                <c:pt idx="0">
                  <c:v>L1P1</c:v>
                </c:pt>
                <c:pt idx="1">
                  <c:v>L1P2</c:v>
                </c:pt>
                <c:pt idx="2">
                  <c:v>L1P3</c:v>
                </c:pt>
                <c:pt idx="3">
                  <c:v>L2P1</c:v>
                </c:pt>
                <c:pt idx="4">
                  <c:v>L2P2</c:v>
                </c:pt>
                <c:pt idx="5">
                  <c:v>L2P3</c:v>
                </c:pt>
                <c:pt idx="6">
                  <c:v>L3P1</c:v>
                </c:pt>
                <c:pt idx="7">
                  <c:v>L3P2</c:v>
                </c:pt>
                <c:pt idx="8">
                  <c:v>L3P3</c:v>
                </c:pt>
              </c:strCache>
            </c:strRef>
          </c:cat>
          <c:val>
            <c:numRef>
              <c:f>'[Cópia de Potência na barra de tração.xls]Estatística Potência na Barra'!$T$21:$T$29</c:f>
              <c:numCache>
                <c:formatCode>General</c:formatCode>
                <c:ptCount val="9"/>
                <c:pt idx="0">
                  <c:v>15.37</c:v>
                </c:pt>
                <c:pt idx="1">
                  <c:v>21.05</c:v>
                </c:pt>
                <c:pt idx="2">
                  <c:v>18.04</c:v>
                </c:pt>
                <c:pt idx="3">
                  <c:v>16.52</c:v>
                </c:pt>
                <c:pt idx="4">
                  <c:v>17.11</c:v>
                </c:pt>
                <c:pt idx="5">
                  <c:v>18.07</c:v>
                </c:pt>
                <c:pt idx="6">
                  <c:v>16.059999999999999</c:v>
                </c:pt>
                <c:pt idx="7">
                  <c:v>15.15</c:v>
                </c:pt>
                <c:pt idx="8">
                  <c:v>15.74</c:v>
                </c:pt>
              </c:numCache>
            </c:numRef>
          </c:val>
        </c:ser>
        <c:ser>
          <c:idx val="1"/>
          <c:order val="1"/>
          <c:tx>
            <c:v>Worn Tire</c:v>
          </c:tx>
          <c:spPr>
            <a:noFill/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val>
            <c:numRef>
              <c:f>'[Cópia de Potência na barra de tração.xls]Estatística Potência na Barra'!$U$21:$U$29</c:f>
              <c:numCache>
                <c:formatCode>General</c:formatCode>
                <c:ptCount val="9"/>
                <c:pt idx="0">
                  <c:v>17.96</c:v>
                </c:pt>
                <c:pt idx="1">
                  <c:v>18.32</c:v>
                </c:pt>
                <c:pt idx="2">
                  <c:v>16.239999999999998</c:v>
                </c:pt>
                <c:pt idx="3">
                  <c:v>14.51</c:v>
                </c:pt>
                <c:pt idx="4">
                  <c:v>12.58</c:v>
                </c:pt>
                <c:pt idx="5">
                  <c:v>14.73</c:v>
                </c:pt>
                <c:pt idx="6">
                  <c:v>14.42</c:v>
                </c:pt>
                <c:pt idx="7" formatCode="0.00">
                  <c:v>13.1</c:v>
                </c:pt>
                <c:pt idx="8">
                  <c:v>10.039999999999999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7958144"/>
        <c:axId val="228431360"/>
      </c:barChart>
      <c:catAx>
        <c:axId val="227958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pt-BR" sz="1200"/>
                  <a:t>Treatments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28431360"/>
        <c:crosses val="autoZero"/>
        <c:auto val="1"/>
        <c:lblAlgn val="ctr"/>
        <c:lblOffset val="100"/>
        <c:noMultiLvlLbl val="0"/>
      </c:catAx>
      <c:valAx>
        <c:axId val="2284313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 i="0" baseline="0"/>
                  <a:t>Drawbar Power (kW)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2795814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836442741954553"/>
          <c:y val="0.19965937927549973"/>
          <c:w val="0.81642098245712191"/>
          <c:h val="0.57396923007102507"/>
        </c:manualLayout>
      </c:layout>
      <c:barChart>
        <c:barDir val="col"/>
        <c:grouping val="clustered"/>
        <c:varyColors val="0"/>
        <c:ser>
          <c:idx val="0"/>
          <c:order val="0"/>
          <c:tx>
            <c:v>New Tire</c:v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'E:\Roger_UFLA_MUSICAS_IMAGENS_21_11_11\UFLA\Experimento\Dados\[Patinagem.xls]Estatística novo x velho'!$R$36:$R$44</c:f>
              <c:strCache>
                <c:ptCount val="9"/>
                <c:pt idx="0">
                  <c:v>L1P1</c:v>
                </c:pt>
                <c:pt idx="1">
                  <c:v>L1P2</c:v>
                </c:pt>
                <c:pt idx="2">
                  <c:v>L1P3</c:v>
                </c:pt>
                <c:pt idx="3">
                  <c:v>L2P1</c:v>
                </c:pt>
                <c:pt idx="4">
                  <c:v>L2P2</c:v>
                </c:pt>
                <c:pt idx="5">
                  <c:v>L2P3</c:v>
                </c:pt>
                <c:pt idx="6">
                  <c:v>L3P1</c:v>
                </c:pt>
                <c:pt idx="7">
                  <c:v>L3P2</c:v>
                </c:pt>
                <c:pt idx="8">
                  <c:v>L3P3</c:v>
                </c:pt>
              </c:strCache>
            </c:strRef>
          </c:cat>
          <c:val>
            <c:numRef>
              <c:f>Plan3!$P$23:$P$31</c:f>
              <c:numCache>
                <c:formatCode>General</c:formatCode>
                <c:ptCount val="9"/>
                <c:pt idx="0">
                  <c:v>0.37</c:v>
                </c:pt>
                <c:pt idx="1">
                  <c:v>0.54</c:v>
                </c:pt>
                <c:pt idx="2">
                  <c:v>0.44</c:v>
                </c:pt>
                <c:pt idx="3">
                  <c:v>0.43</c:v>
                </c:pt>
                <c:pt idx="4">
                  <c:v>0.49</c:v>
                </c:pt>
                <c:pt idx="5">
                  <c:v>0.48</c:v>
                </c:pt>
                <c:pt idx="6">
                  <c:v>0.56999999999999995</c:v>
                </c:pt>
                <c:pt idx="7">
                  <c:v>0.56000000000000005</c:v>
                </c:pt>
                <c:pt idx="8">
                  <c:v>0.56000000000000005</c:v>
                </c:pt>
              </c:numCache>
            </c:numRef>
          </c:val>
        </c:ser>
        <c:ser>
          <c:idx val="1"/>
          <c:order val="1"/>
          <c:tx>
            <c:v>Worn Tire</c:v>
          </c:tx>
          <c:spPr>
            <a:noFill/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val>
            <c:numRef>
              <c:f>Plan3!$Q$23:$Q$31</c:f>
              <c:numCache>
                <c:formatCode>General</c:formatCode>
                <c:ptCount val="9"/>
                <c:pt idx="0">
                  <c:v>0.44</c:v>
                </c:pt>
                <c:pt idx="1">
                  <c:v>0.45</c:v>
                </c:pt>
                <c:pt idx="2">
                  <c:v>0.38</c:v>
                </c:pt>
                <c:pt idx="3">
                  <c:v>0.38</c:v>
                </c:pt>
                <c:pt idx="4">
                  <c:v>0.33</c:v>
                </c:pt>
                <c:pt idx="5">
                  <c:v>0.37</c:v>
                </c:pt>
                <c:pt idx="6">
                  <c:v>0.47</c:v>
                </c:pt>
                <c:pt idx="7">
                  <c:v>0.41</c:v>
                </c:pt>
                <c:pt idx="8">
                  <c:v>0.31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8589568"/>
        <c:axId val="228591872"/>
      </c:barChart>
      <c:catAx>
        <c:axId val="228589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t-BR"/>
                  <a:t>Treatments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228591872"/>
        <c:crosses val="autoZero"/>
        <c:auto val="1"/>
        <c:lblAlgn val="ctr"/>
        <c:lblOffset val="100"/>
        <c:noMultiLvlLbl val="0"/>
      </c:catAx>
      <c:valAx>
        <c:axId val="2285918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t-BR"/>
                  <a:t>Traction Coefficient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22858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42630819796174"/>
          <c:y val="6.2484979572218213E-2"/>
          <c:w val="0.58969842975846321"/>
          <c:h val="9.2896608630744906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8</cp:revision>
  <dcterms:created xsi:type="dcterms:W3CDTF">2012-11-07T13:34:00Z</dcterms:created>
  <dcterms:modified xsi:type="dcterms:W3CDTF">2012-11-07T14:27:00Z</dcterms:modified>
</cp:coreProperties>
</file>